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705"/>
        <w:tblW w:w="0" w:type="auto"/>
        <w:tblLook w:val="04A0"/>
      </w:tblPr>
      <w:tblGrid>
        <w:gridCol w:w="676"/>
        <w:gridCol w:w="2705"/>
        <w:gridCol w:w="1767"/>
        <w:gridCol w:w="1724"/>
        <w:gridCol w:w="1650"/>
      </w:tblGrid>
      <w:tr w:rsidR="001B42DC" w:rsidRPr="00823A7C" w:rsidTr="001B42DC">
        <w:tc>
          <w:tcPr>
            <w:tcW w:w="676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705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67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724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參與人員</w:t>
            </w:r>
          </w:p>
        </w:tc>
        <w:tc>
          <w:tcPr>
            <w:tcW w:w="1650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負責老師</w:t>
            </w:r>
          </w:p>
        </w:tc>
      </w:tr>
      <w:tr w:rsidR="001B42DC" w:rsidRPr="00823A7C" w:rsidTr="001B42DC">
        <w:tc>
          <w:tcPr>
            <w:tcW w:w="676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05" w:type="dxa"/>
            <w:vMerge w:val="restart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3月22(二) 10:00-12:00</w:t>
            </w:r>
          </w:p>
        </w:tc>
        <w:tc>
          <w:tcPr>
            <w:tcW w:w="1767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B403</w:t>
            </w:r>
          </w:p>
        </w:tc>
        <w:tc>
          <w:tcPr>
            <w:tcW w:w="1724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土二甲</w:t>
            </w:r>
          </w:p>
        </w:tc>
        <w:tc>
          <w:tcPr>
            <w:tcW w:w="1650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韋家振</w:t>
            </w:r>
          </w:p>
        </w:tc>
      </w:tr>
      <w:tr w:rsidR="001B42DC" w:rsidRPr="00823A7C" w:rsidTr="001B42DC">
        <w:tc>
          <w:tcPr>
            <w:tcW w:w="676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705" w:type="dxa"/>
            <w:vMerge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7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E214</w:t>
            </w:r>
          </w:p>
        </w:tc>
        <w:tc>
          <w:tcPr>
            <w:tcW w:w="1724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機二甲</w:t>
            </w:r>
          </w:p>
        </w:tc>
        <w:tc>
          <w:tcPr>
            <w:tcW w:w="1650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周世賢</w:t>
            </w:r>
          </w:p>
        </w:tc>
      </w:tr>
      <w:tr w:rsidR="001B42DC" w:rsidRPr="00823A7C" w:rsidTr="001B42DC">
        <w:tc>
          <w:tcPr>
            <w:tcW w:w="676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705" w:type="dxa"/>
            <w:vMerge w:val="restart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3月29(二) 10:00-12:00</w:t>
            </w:r>
          </w:p>
        </w:tc>
        <w:tc>
          <w:tcPr>
            <w:tcW w:w="1767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B403</w:t>
            </w:r>
          </w:p>
        </w:tc>
        <w:tc>
          <w:tcPr>
            <w:tcW w:w="1724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應二甲</w:t>
            </w:r>
          </w:p>
        </w:tc>
        <w:tc>
          <w:tcPr>
            <w:tcW w:w="1650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韋家振</w:t>
            </w:r>
          </w:p>
        </w:tc>
      </w:tr>
      <w:tr w:rsidR="001B42DC" w:rsidRPr="00823A7C" w:rsidTr="001B42DC">
        <w:tc>
          <w:tcPr>
            <w:tcW w:w="676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705" w:type="dxa"/>
            <w:vMerge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7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E214</w:t>
            </w:r>
          </w:p>
        </w:tc>
        <w:tc>
          <w:tcPr>
            <w:tcW w:w="1724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機二乙</w:t>
            </w:r>
          </w:p>
        </w:tc>
        <w:tc>
          <w:tcPr>
            <w:tcW w:w="1650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曾裕民</w:t>
            </w:r>
          </w:p>
        </w:tc>
      </w:tr>
      <w:tr w:rsidR="001B42DC" w:rsidRPr="00823A7C" w:rsidTr="001B42DC">
        <w:tc>
          <w:tcPr>
            <w:tcW w:w="676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705" w:type="dxa"/>
            <w:vMerge w:val="restart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4月12(二) 10:00-12:00</w:t>
            </w:r>
          </w:p>
        </w:tc>
        <w:tc>
          <w:tcPr>
            <w:tcW w:w="1767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B403</w:t>
            </w:r>
          </w:p>
        </w:tc>
        <w:tc>
          <w:tcPr>
            <w:tcW w:w="1724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補考1</w:t>
            </w:r>
          </w:p>
        </w:tc>
        <w:tc>
          <w:tcPr>
            <w:tcW w:w="1650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韋家振</w:t>
            </w:r>
          </w:p>
        </w:tc>
      </w:tr>
      <w:tr w:rsidR="001B42DC" w:rsidRPr="00823A7C" w:rsidTr="001B42DC">
        <w:tc>
          <w:tcPr>
            <w:tcW w:w="676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705" w:type="dxa"/>
            <w:vMerge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7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E214</w:t>
            </w:r>
          </w:p>
        </w:tc>
        <w:tc>
          <w:tcPr>
            <w:tcW w:w="1724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機二丙</w:t>
            </w:r>
          </w:p>
        </w:tc>
        <w:tc>
          <w:tcPr>
            <w:tcW w:w="1650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曾裕民</w:t>
            </w:r>
          </w:p>
        </w:tc>
      </w:tr>
      <w:tr w:rsidR="001B42DC" w:rsidRPr="00823A7C" w:rsidTr="001B42DC">
        <w:tc>
          <w:tcPr>
            <w:tcW w:w="676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705" w:type="dxa"/>
            <w:vMerge w:val="restart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4月19(二) 10:00-12:00</w:t>
            </w:r>
          </w:p>
        </w:tc>
        <w:tc>
          <w:tcPr>
            <w:tcW w:w="1767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B403</w:t>
            </w:r>
          </w:p>
        </w:tc>
        <w:tc>
          <w:tcPr>
            <w:tcW w:w="1724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補考2</w:t>
            </w:r>
          </w:p>
        </w:tc>
        <w:tc>
          <w:tcPr>
            <w:tcW w:w="1650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韋家振</w:t>
            </w:r>
          </w:p>
        </w:tc>
      </w:tr>
      <w:tr w:rsidR="001B42DC" w:rsidRPr="00823A7C" w:rsidTr="001B42DC">
        <w:tc>
          <w:tcPr>
            <w:tcW w:w="676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705" w:type="dxa"/>
            <w:vMerge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7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E214</w:t>
            </w:r>
          </w:p>
        </w:tc>
        <w:tc>
          <w:tcPr>
            <w:tcW w:w="1724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材二甲</w:t>
            </w:r>
          </w:p>
        </w:tc>
        <w:tc>
          <w:tcPr>
            <w:tcW w:w="1650" w:type="dxa"/>
          </w:tcPr>
          <w:p w:rsidR="001B42DC" w:rsidRPr="001B42DC" w:rsidRDefault="001B42DC" w:rsidP="00985369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42DC">
              <w:rPr>
                <w:rFonts w:ascii="標楷體" w:eastAsia="標楷體" w:hAnsi="標楷體" w:hint="eastAsia"/>
                <w:sz w:val="28"/>
                <w:szCs w:val="28"/>
              </w:rPr>
              <w:t>周世賢</w:t>
            </w:r>
          </w:p>
        </w:tc>
      </w:tr>
    </w:tbl>
    <w:p w:rsidR="00985369" w:rsidRPr="00823A7C" w:rsidRDefault="00985369" w:rsidP="00985369">
      <w:pPr>
        <w:rPr>
          <w:sz w:val="28"/>
          <w:szCs w:val="28"/>
        </w:rPr>
      </w:pPr>
      <w:r w:rsidRPr="00823A7C">
        <w:rPr>
          <w:rFonts w:asciiTheme="minorEastAsia" w:hAnsiTheme="minorEastAsia" w:hint="eastAsia"/>
          <w:sz w:val="28"/>
          <w:szCs w:val="28"/>
        </w:rPr>
        <w:t>※</w:t>
      </w:r>
      <w:r w:rsidRPr="00823A7C">
        <w:rPr>
          <w:rFonts w:hint="eastAsia"/>
          <w:sz w:val="28"/>
          <w:szCs w:val="28"/>
        </w:rPr>
        <w:t>考前請應考人擇一參加：宣導會</w:t>
      </w:r>
      <w:r w:rsidRPr="00823A7C">
        <w:rPr>
          <w:rFonts w:hint="eastAsia"/>
          <w:sz w:val="28"/>
          <w:szCs w:val="28"/>
        </w:rPr>
        <w:t>/</w:t>
      </w:r>
      <w:r w:rsidRPr="00823A7C">
        <w:rPr>
          <w:rFonts w:hint="eastAsia"/>
          <w:sz w:val="28"/>
          <w:szCs w:val="28"/>
        </w:rPr>
        <w:t>駐點輔導</w:t>
      </w:r>
      <w:r w:rsidRPr="00823A7C">
        <w:rPr>
          <w:rFonts w:hint="eastAsia"/>
          <w:sz w:val="28"/>
          <w:szCs w:val="28"/>
        </w:rPr>
        <w:t>/</w:t>
      </w:r>
      <w:r w:rsidRPr="00823A7C">
        <w:rPr>
          <w:rFonts w:hint="eastAsia"/>
          <w:sz w:val="28"/>
          <w:szCs w:val="28"/>
        </w:rPr>
        <w:t>模考練習：</w:t>
      </w:r>
    </w:p>
    <w:p w:rsidR="002E18C0" w:rsidRPr="00823A7C" w:rsidRDefault="002E18C0">
      <w:pPr>
        <w:rPr>
          <w:sz w:val="28"/>
          <w:szCs w:val="28"/>
        </w:rPr>
      </w:pPr>
    </w:p>
    <w:p w:rsidR="00985369" w:rsidRPr="00823A7C" w:rsidRDefault="00985369">
      <w:pPr>
        <w:rPr>
          <w:sz w:val="28"/>
          <w:szCs w:val="28"/>
        </w:rPr>
      </w:pPr>
    </w:p>
    <w:p w:rsidR="00985369" w:rsidRPr="00823A7C" w:rsidRDefault="00985369">
      <w:pPr>
        <w:rPr>
          <w:sz w:val="28"/>
          <w:szCs w:val="28"/>
        </w:rPr>
      </w:pPr>
      <w:r w:rsidRPr="00823A7C">
        <w:rPr>
          <w:rFonts w:hint="eastAsia"/>
          <w:sz w:val="28"/>
          <w:szCs w:val="28"/>
        </w:rPr>
        <w:t>補考</w:t>
      </w:r>
      <w:r w:rsidRPr="00823A7C">
        <w:rPr>
          <w:rFonts w:hint="eastAsia"/>
          <w:sz w:val="28"/>
          <w:szCs w:val="28"/>
        </w:rPr>
        <w:t>1</w:t>
      </w:r>
      <w:r w:rsidRPr="00823A7C">
        <w:rPr>
          <w:rFonts w:hint="eastAsia"/>
          <w:sz w:val="28"/>
          <w:szCs w:val="28"/>
        </w:rPr>
        <w:t>：補考</w:t>
      </w:r>
      <w:r w:rsidRPr="00823A7C">
        <w:rPr>
          <w:rFonts w:hint="eastAsia"/>
          <w:sz w:val="28"/>
          <w:szCs w:val="28"/>
        </w:rPr>
        <w:t>45</w:t>
      </w:r>
      <w:r w:rsidRPr="00823A7C">
        <w:rPr>
          <w:rFonts w:hint="eastAsia"/>
          <w:sz w:val="28"/>
          <w:szCs w:val="28"/>
        </w:rPr>
        <w:t>人（機械</w:t>
      </w:r>
      <w:r w:rsidRPr="00823A7C">
        <w:rPr>
          <w:rFonts w:hint="eastAsia"/>
          <w:sz w:val="28"/>
          <w:szCs w:val="28"/>
        </w:rPr>
        <w:t>3</w:t>
      </w:r>
      <w:r w:rsidRPr="00823A7C">
        <w:rPr>
          <w:rFonts w:hint="eastAsia"/>
          <w:sz w:val="28"/>
          <w:szCs w:val="28"/>
        </w:rPr>
        <w:t>甲</w:t>
      </w:r>
      <w:r w:rsidRPr="00823A7C">
        <w:rPr>
          <w:rFonts w:hint="eastAsia"/>
          <w:sz w:val="28"/>
          <w:szCs w:val="28"/>
        </w:rPr>
        <w:t>/3</w:t>
      </w:r>
      <w:r w:rsidRPr="00823A7C">
        <w:rPr>
          <w:rFonts w:hint="eastAsia"/>
          <w:sz w:val="28"/>
          <w:szCs w:val="28"/>
        </w:rPr>
        <w:t>乙）</w:t>
      </w:r>
    </w:p>
    <w:p w:rsidR="00985369" w:rsidRPr="00823A7C" w:rsidRDefault="00985369">
      <w:pPr>
        <w:rPr>
          <w:sz w:val="28"/>
          <w:szCs w:val="28"/>
        </w:rPr>
      </w:pPr>
      <w:r w:rsidRPr="00823A7C">
        <w:rPr>
          <w:rFonts w:hint="eastAsia"/>
          <w:sz w:val="28"/>
          <w:szCs w:val="28"/>
        </w:rPr>
        <w:t>補考</w:t>
      </w:r>
      <w:r w:rsidRPr="00823A7C">
        <w:rPr>
          <w:rFonts w:hint="eastAsia"/>
          <w:sz w:val="28"/>
          <w:szCs w:val="28"/>
        </w:rPr>
        <w:t>2</w:t>
      </w:r>
      <w:r w:rsidRPr="00823A7C">
        <w:rPr>
          <w:rFonts w:hint="eastAsia"/>
          <w:sz w:val="28"/>
          <w:szCs w:val="28"/>
        </w:rPr>
        <w:t>：補考</w:t>
      </w:r>
      <w:r w:rsidRPr="00823A7C">
        <w:rPr>
          <w:rFonts w:hint="eastAsia"/>
          <w:sz w:val="28"/>
          <w:szCs w:val="28"/>
        </w:rPr>
        <w:t>46</w:t>
      </w:r>
      <w:r w:rsidRPr="00823A7C">
        <w:rPr>
          <w:rFonts w:hint="eastAsia"/>
          <w:sz w:val="28"/>
          <w:szCs w:val="28"/>
        </w:rPr>
        <w:t>人（機械</w:t>
      </w:r>
      <w:r w:rsidRPr="00823A7C">
        <w:rPr>
          <w:rFonts w:hint="eastAsia"/>
          <w:sz w:val="28"/>
          <w:szCs w:val="28"/>
        </w:rPr>
        <w:t>3</w:t>
      </w:r>
      <w:r w:rsidRPr="00823A7C">
        <w:rPr>
          <w:rFonts w:hint="eastAsia"/>
          <w:sz w:val="28"/>
          <w:szCs w:val="28"/>
        </w:rPr>
        <w:t>乙</w:t>
      </w:r>
      <w:r w:rsidRPr="00823A7C">
        <w:rPr>
          <w:rFonts w:hint="eastAsia"/>
          <w:sz w:val="28"/>
          <w:szCs w:val="28"/>
        </w:rPr>
        <w:t>/3</w:t>
      </w:r>
      <w:r w:rsidRPr="00823A7C">
        <w:rPr>
          <w:rFonts w:hint="eastAsia"/>
          <w:sz w:val="28"/>
          <w:szCs w:val="28"/>
        </w:rPr>
        <w:t>丙</w:t>
      </w:r>
      <w:r w:rsidRPr="00823A7C">
        <w:rPr>
          <w:rFonts w:hint="eastAsia"/>
          <w:sz w:val="28"/>
          <w:szCs w:val="28"/>
        </w:rPr>
        <w:t>/</w:t>
      </w:r>
      <w:r w:rsidRPr="00823A7C">
        <w:rPr>
          <w:rFonts w:hint="eastAsia"/>
          <w:sz w:val="28"/>
          <w:szCs w:val="28"/>
        </w:rPr>
        <w:t>土木</w:t>
      </w:r>
      <w:r w:rsidRPr="00823A7C">
        <w:rPr>
          <w:rFonts w:hint="eastAsia"/>
          <w:sz w:val="28"/>
          <w:szCs w:val="28"/>
        </w:rPr>
        <w:t>3</w:t>
      </w:r>
      <w:r w:rsidRPr="00823A7C">
        <w:rPr>
          <w:rFonts w:hint="eastAsia"/>
          <w:sz w:val="28"/>
          <w:szCs w:val="28"/>
        </w:rPr>
        <w:t>甲</w:t>
      </w:r>
      <w:r w:rsidRPr="00823A7C">
        <w:rPr>
          <w:rFonts w:hint="eastAsia"/>
          <w:sz w:val="28"/>
          <w:szCs w:val="28"/>
        </w:rPr>
        <w:t>/</w:t>
      </w:r>
      <w:r w:rsidRPr="00823A7C">
        <w:rPr>
          <w:rFonts w:hint="eastAsia"/>
          <w:sz w:val="28"/>
          <w:szCs w:val="28"/>
        </w:rPr>
        <w:t>應資</w:t>
      </w:r>
      <w:r w:rsidRPr="00823A7C">
        <w:rPr>
          <w:rFonts w:hint="eastAsia"/>
          <w:sz w:val="28"/>
          <w:szCs w:val="28"/>
        </w:rPr>
        <w:t>3</w:t>
      </w:r>
      <w:r w:rsidRPr="00823A7C">
        <w:rPr>
          <w:rFonts w:hint="eastAsia"/>
          <w:sz w:val="28"/>
          <w:szCs w:val="28"/>
        </w:rPr>
        <w:t>甲</w:t>
      </w:r>
      <w:r w:rsidRPr="00823A7C">
        <w:rPr>
          <w:rFonts w:hint="eastAsia"/>
          <w:sz w:val="28"/>
          <w:szCs w:val="28"/>
        </w:rPr>
        <w:t>/</w:t>
      </w:r>
      <w:r w:rsidRPr="00823A7C">
        <w:rPr>
          <w:rFonts w:hint="eastAsia"/>
          <w:sz w:val="28"/>
          <w:szCs w:val="28"/>
        </w:rPr>
        <w:t>材料</w:t>
      </w:r>
      <w:r w:rsidRPr="00823A7C">
        <w:rPr>
          <w:rFonts w:hint="eastAsia"/>
          <w:sz w:val="28"/>
          <w:szCs w:val="28"/>
        </w:rPr>
        <w:t>3</w:t>
      </w:r>
      <w:r w:rsidRPr="00823A7C">
        <w:rPr>
          <w:rFonts w:hint="eastAsia"/>
          <w:sz w:val="28"/>
          <w:szCs w:val="28"/>
        </w:rPr>
        <w:t>甲）</w:t>
      </w:r>
    </w:p>
    <w:sectPr w:rsidR="00985369" w:rsidRPr="00823A7C" w:rsidSect="002E18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943" w:rsidRDefault="003A1943" w:rsidP="00823A7C">
      <w:r>
        <w:separator/>
      </w:r>
    </w:p>
  </w:endnote>
  <w:endnote w:type="continuationSeparator" w:id="1">
    <w:p w:rsidR="003A1943" w:rsidRDefault="003A1943" w:rsidP="00823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943" w:rsidRDefault="003A1943" w:rsidP="00823A7C">
      <w:r>
        <w:separator/>
      </w:r>
    </w:p>
  </w:footnote>
  <w:footnote w:type="continuationSeparator" w:id="1">
    <w:p w:rsidR="003A1943" w:rsidRDefault="003A1943" w:rsidP="00823A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369"/>
    <w:rsid w:val="001B42DC"/>
    <w:rsid w:val="002E18C0"/>
    <w:rsid w:val="003A1943"/>
    <w:rsid w:val="004D048B"/>
    <w:rsid w:val="00780789"/>
    <w:rsid w:val="00823A7C"/>
    <w:rsid w:val="00985369"/>
    <w:rsid w:val="00DD0AF2"/>
    <w:rsid w:val="00F6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369"/>
    <w:pPr>
      <w:ind w:leftChars="200" w:left="480"/>
    </w:pPr>
  </w:style>
  <w:style w:type="table" w:styleId="a4">
    <w:name w:val="Table Grid"/>
    <w:basedOn w:val="a1"/>
    <w:uiPriority w:val="59"/>
    <w:rsid w:val="00985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23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23A7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23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23A7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9FB79-5FC4-4C0B-B021-AEB3852C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2016-03-15T02:44:00Z</dcterms:created>
  <dcterms:modified xsi:type="dcterms:W3CDTF">2016-03-15T05:46:00Z</dcterms:modified>
</cp:coreProperties>
</file>